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FBD71" w14:textId="6B78BFAB" w:rsidR="00250C66" w:rsidRDefault="00250C66" w:rsidP="00250C66">
      <w:r w:rsidRPr="00AC7FE1">
        <w:rPr>
          <w:b/>
          <w:bCs/>
        </w:rPr>
        <w:t>ISA 2021 Conferences Event Email Signature:</w:t>
      </w:r>
      <w:r>
        <w:br/>
      </w:r>
      <w:r>
        <w:br/>
      </w:r>
      <w:r w:rsidRPr="00AC7FE1">
        <w:rPr>
          <w:color w:val="FF0000"/>
        </w:rPr>
        <w:t>Copy the image and text below and p</w:t>
      </w:r>
      <w:r w:rsidR="00FF41F4" w:rsidRPr="00AC7FE1">
        <w:rPr>
          <w:color w:val="FF0000"/>
        </w:rPr>
        <w:t xml:space="preserve">aste </w:t>
      </w:r>
      <w:r w:rsidR="00AC7FE1" w:rsidRPr="00AC7FE1">
        <w:rPr>
          <w:color w:val="FF0000"/>
        </w:rPr>
        <w:t>into</w:t>
      </w:r>
      <w:r w:rsidR="00FF41F4" w:rsidRPr="00AC7FE1">
        <w:rPr>
          <w:color w:val="FF0000"/>
        </w:rPr>
        <w:t xml:space="preserve"> </w:t>
      </w:r>
      <w:r w:rsidRPr="00AC7FE1">
        <w:rPr>
          <w:color w:val="FF0000"/>
        </w:rPr>
        <w:t>your email signature.</w:t>
      </w:r>
      <w:r w:rsidR="00FF41F4" w:rsidRPr="00AC7FE1">
        <w:rPr>
          <w:color w:val="FF0000"/>
        </w:rPr>
        <w:t xml:space="preserve"> </w:t>
      </w:r>
    </w:p>
    <w:p w14:paraId="32384274" w14:textId="505B6E73" w:rsidR="00250C66" w:rsidRDefault="00250C66" w:rsidP="00250C66"/>
    <w:p w14:paraId="5EA9059F" w14:textId="77777777" w:rsidR="00AC7FE1" w:rsidRDefault="00AC7FE1" w:rsidP="00250C66"/>
    <w:p w14:paraId="31338DC4" w14:textId="498960D9" w:rsidR="00250C66" w:rsidRDefault="00250C66" w:rsidP="00250C66">
      <w:pPr>
        <w:rPr>
          <w:rFonts w:ascii="Open Sans" w:hAnsi="Open Sans" w:cs="Open Sans"/>
          <w:b/>
          <w:bCs/>
          <w:color w:val="ED7D31"/>
          <w:sz w:val="16"/>
          <w:szCs w:val="16"/>
        </w:rPr>
      </w:pPr>
      <w:r>
        <w:rPr>
          <w:noProof/>
        </w:rPr>
        <w:drawing>
          <wp:inline distT="0" distB="0" distL="0" distR="0" wp14:anchorId="21D25965" wp14:editId="1DBC2C38">
            <wp:extent cx="4213860" cy="1177925"/>
            <wp:effectExtent l="0" t="0" r="15240" b="3175"/>
            <wp:docPr id="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86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10FDA" w14:textId="77777777" w:rsidR="00846D88" w:rsidRDefault="00846D88" w:rsidP="00846D88">
      <w:pPr>
        <w:spacing w:after="0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 xml:space="preserve">• </w:t>
      </w:r>
      <w:hyperlink r:id="rId7" w:history="1">
        <w:r>
          <w:rPr>
            <w:rStyle w:val="Hyperlink"/>
            <w:rFonts w:ascii="Open Sans" w:hAnsi="Open Sans" w:cs="Open Sans"/>
            <w:color w:val="auto"/>
            <w:sz w:val="16"/>
            <w:szCs w:val="16"/>
          </w:rPr>
          <w:t>Upstream Data Analytics Virtual Conference</w:t>
        </w:r>
      </w:hyperlink>
      <w:r>
        <w:rPr>
          <w:rFonts w:ascii="Open Sans" w:hAnsi="Open Sans" w:cs="Open Sans"/>
          <w:sz w:val="16"/>
          <w:szCs w:val="16"/>
        </w:rPr>
        <w:t xml:space="preserve"> | </w:t>
      </w:r>
      <w:r>
        <w:rPr>
          <w:rFonts w:ascii="Open Sans" w:hAnsi="Open Sans" w:cs="Open Sans"/>
          <w:b/>
          <w:bCs/>
          <w:color w:val="ED7D31" w:themeColor="accent2"/>
          <w:sz w:val="16"/>
          <w:szCs w:val="16"/>
        </w:rPr>
        <w:t>22 February</w:t>
      </w:r>
      <w:r>
        <w:rPr>
          <w:rFonts w:ascii="Open Sans" w:hAnsi="Open Sans" w:cs="Open Sans"/>
          <w:sz w:val="16"/>
          <w:szCs w:val="16"/>
        </w:rPr>
        <w:t xml:space="preserve"> </w:t>
      </w:r>
    </w:p>
    <w:p w14:paraId="6E09E659" w14:textId="77777777" w:rsidR="00846D88" w:rsidRDefault="00846D88" w:rsidP="00846D88">
      <w:pPr>
        <w:spacing w:after="0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 xml:space="preserve">• </w:t>
      </w:r>
      <w:hyperlink r:id="rId8" w:history="1">
        <w:r>
          <w:rPr>
            <w:rStyle w:val="Hyperlink"/>
            <w:rFonts w:ascii="Open Sans" w:hAnsi="Open Sans" w:cs="Open Sans"/>
            <w:color w:val="auto"/>
            <w:sz w:val="16"/>
            <w:szCs w:val="16"/>
          </w:rPr>
          <w:t>Analysis Division Virtual Conference</w:t>
        </w:r>
      </w:hyperlink>
      <w:r>
        <w:rPr>
          <w:rFonts w:ascii="Open Sans" w:hAnsi="Open Sans" w:cs="Open Sans"/>
          <w:sz w:val="16"/>
          <w:szCs w:val="16"/>
        </w:rPr>
        <w:t xml:space="preserve"> | </w:t>
      </w:r>
      <w:r>
        <w:rPr>
          <w:rFonts w:ascii="Open Sans" w:hAnsi="Open Sans" w:cs="Open Sans"/>
          <w:b/>
          <w:bCs/>
          <w:color w:val="ED7D31" w:themeColor="accent2"/>
          <w:sz w:val="16"/>
          <w:szCs w:val="16"/>
        </w:rPr>
        <w:t>23 March</w:t>
      </w:r>
    </w:p>
    <w:p w14:paraId="0CD6E177" w14:textId="77777777" w:rsidR="00846D88" w:rsidRDefault="00846D88" w:rsidP="00846D88">
      <w:pPr>
        <w:spacing w:after="0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 xml:space="preserve">• </w:t>
      </w:r>
      <w:hyperlink r:id="rId9" w:history="1">
        <w:r>
          <w:rPr>
            <w:rStyle w:val="Hyperlink"/>
            <w:rFonts w:ascii="Open Sans" w:hAnsi="Open Sans" w:cs="Open Sans"/>
            <w:color w:val="auto"/>
            <w:sz w:val="16"/>
            <w:szCs w:val="16"/>
          </w:rPr>
          <w:t>IIoT &amp; Smart Manufacturing Virtual Conference</w:t>
        </w:r>
      </w:hyperlink>
      <w:r>
        <w:rPr>
          <w:rFonts w:ascii="Open Sans" w:hAnsi="Open Sans" w:cs="Open Sans"/>
          <w:sz w:val="16"/>
          <w:szCs w:val="16"/>
        </w:rPr>
        <w:t xml:space="preserve"> | </w:t>
      </w:r>
      <w:r>
        <w:rPr>
          <w:rFonts w:ascii="Open Sans" w:hAnsi="Open Sans" w:cs="Open Sans"/>
          <w:b/>
          <w:bCs/>
          <w:color w:val="ED7D31" w:themeColor="accent2"/>
          <w:sz w:val="16"/>
          <w:szCs w:val="16"/>
        </w:rPr>
        <w:t>11 May</w:t>
      </w:r>
      <w:r>
        <w:rPr>
          <w:rFonts w:ascii="Open Sans" w:hAnsi="Open Sans" w:cs="Open Sans"/>
          <w:sz w:val="16"/>
          <w:szCs w:val="16"/>
        </w:rPr>
        <w:t xml:space="preserve"> </w:t>
      </w:r>
    </w:p>
    <w:p w14:paraId="2A9452E5" w14:textId="77777777" w:rsidR="00846D88" w:rsidRDefault="00846D88" w:rsidP="00846D88">
      <w:pPr>
        <w:spacing w:after="0"/>
        <w:rPr>
          <w:rFonts w:ascii="Open Sans" w:hAnsi="Open Sans" w:cs="Open Sans"/>
          <w:b/>
          <w:bCs/>
          <w:color w:val="ED7D31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 xml:space="preserve">• </w:t>
      </w:r>
      <w:hyperlink r:id="rId10" w:history="1">
        <w:r>
          <w:rPr>
            <w:rStyle w:val="Hyperlink"/>
            <w:rFonts w:ascii="Open Sans" w:hAnsi="Open Sans" w:cs="Open Sans"/>
            <w:color w:val="auto"/>
            <w:sz w:val="16"/>
            <w:szCs w:val="16"/>
          </w:rPr>
          <w:t>Digital Transformation Virtual Conference</w:t>
        </w:r>
      </w:hyperlink>
      <w:r>
        <w:rPr>
          <w:rFonts w:ascii="Open Sans" w:hAnsi="Open Sans" w:cs="Open Sans"/>
          <w:sz w:val="16"/>
          <w:szCs w:val="16"/>
        </w:rPr>
        <w:t xml:space="preserve"> | </w:t>
      </w:r>
      <w:r>
        <w:rPr>
          <w:rFonts w:ascii="Open Sans" w:hAnsi="Open Sans" w:cs="Open Sans"/>
          <w:b/>
          <w:bCs/>
          <w:color w:val="ED7D31"/>
          <w:sz w:val="16"/>
          <w:szCs w:val="16"/>
        </w:rPr>
        <w:t>31 August</w:t>
      </w:r>
    </w:p>
    <w:p w14:paraId="173CEBAB" w14:textId="77777777" w:rsidR="00846D88" w:rsidRDefault="00846D88" w:rsidP="00846D88">
      <w:pPr>
        <w:spacing w:after="0"/>
        <w:rPr>
          <w:rFonts w:ascii="Open Sans" w:hAnsi="Open Sans" w:cs="Open Sans"/>
          <w:color w:val="ED7D31" w:themeColor="accent2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 xml:space="preserve">• </w:t>
      </w:r>
      <w:hyperlink r:id="rId11" w:history="1">
        <w:r>
          <w:rPr>
            <w:rStyle w:val="Hyperlink"/>
            <w:rFonts w:ascii="Open Sans" w:hAnsi="Open Sans" w:cs="Open Sans"/>
            <w:color w:val="auto"/>
            <w:sz w:val="16"/>
            <w:szCs w:val="16"/>
          </w:rPr>
          <w:t>Digital Transformation Virtual Conference - Malaysia</w:t>
        </w:r>
      </w:hyperlink>
      <w:r>
        <w:rPr>
          <w:rFonts w:ascii="Open Sans" w:hAnsi="Open Sans" w:cs="Open Sans"/>
          <w:sz w:val="16"/>
          <w:szCs w:val="16"/>
        </w:rPr>
        <w:t xml:space="preserve"> | </w:t>
      </w:r>
      <w:r>
        <w:rPr>
          <w:rFonts w:ascii="Open Sans" w:hAnsi="Open Sans" w:cs="Open Sans"/>
          <w:b/>
          <w:bCs/>
          <w:color w:val="ED7D31" w:themeColor="accent2"/>
          <w:sz w:val="16"/>
          <w:szCs w:val="16"/>
        </w:rPr>
        <w:t>21 September</w:t>
      </w:r>
      <w:r>
        <w:rPr>
          <w:rFonts w:ascii="Open Sans" w:hAnsi="Open Sans" w:cs="Open Sans"/>
          <w:b/>
          <w:bCs/>
          <w:color w:val="ED7D31"/>
          <w:sz w:val="16"/>
          <w:szCs w:val="16"/>
        </w:rPr>
        <w:br/>
      </w:r>
      <w:r>
        <w:rPr>
          <w:rFonts w:ascii="Open Sans" w:hAnsi="Open Sans" w:cs="Open Sans"/>
          <w:sz w:val="16"/>
          <w:szCs w:val="16"/>
        </w:rPr>
        <w:t xml:space="preserve">• </w:t>
      </w:r>
      <w:hyperlink r:id="rId12" w:history="1">
        <w:r>
          <w:rPr>
            <w:rStyle w:val="Hyperlink"/>
            <w:rFonts w:ascii="Open Sans" w:hAnsi="Open Sans" w:cs="Open Sans"/>
            <w:color w:val="auto"/>
            <w:sz w:val="16"/>
            <w:szCs w:val="16"/>
          </w:rPr>
          <w:t>Cybersecurity Standards Implementation Virtual Conference</w:t>
        </w:r>
      </w:hyperlink>
      <w:r>
        <w:rPr>
          <w:rFonts w:ascii="Open Sans" w:hAnsi="Open Sans" w:cs="Open Sans"/>
          <w:sz w:val="16"/>
          <w:szCs w:val="16"/>
        </w:rPr>
        <w:t xml:space="preserve"> | </w:t>
      </w:r>
      <w:r>
        <w:rPr>
          <w:rFonts w:ascii="Open Sans" w:hAnsi="Open Sans" w:cs="Open Sans"/>
          <w:b/>
          <w:bCs/>
          <w:color w:val="ED7D31"/>
          <w:sz w:val="16"/>
          <w:szCs w:val="16"/>
        </w:rPr>
        <w:t>19 October</w:t>
      </w:r>
      <w:r>
        <w:rPr>
          <w:rFonts w:ascii="Open Sans" w:hAnsi="Open Sans" w:cs="Open Sans"/>
          <w:b/>
          <w:bCs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 xml:space="preserve">• </w:t>
      </w:r>
      <w:hyperlink r:id="rId13" w:history="1">
        <w:r>
          <w:rPr>
            <w:rStyle w:val="Hyperlink"/>
            <w:rFonts w:ascii="Open Sans" w:hAnsi="Open Sans" w:cs="Open Sans"/>
            <w:color w:val="auto"/>
            <w:sz w:val="16"/>
            <w:szCs w:val="16"/>
          </w:rPr>
          <w:t>Process Industry Virtual Conference</w:t>
        </w:r>
      </w:hyperlink>
      <w:r>
        <w:rPr>
          <w:rFonts w:ascii="Open Sans" w:hAnsi="Open Sans" w:cs="Open Sans"/>
          <w:sz w:val="16"/>
          <w:szCs w:val="16"/>
        </w:rPr>
        <w:t xml:space="preserve"> | </w:t>
      </w:r>
      <w:r>
        <w:rPr>
          <w:rFonts w:ascii="Open Sans" w:hAnsi="Open Sans" w:cs="Open Sans"/>
          <w:b/>
          <w:bCs/>
          <w:color w:val="ED7D31"/>
          <w:sz w:val="16"/>
          <w:szCs w:val="16"/>
        </w:rPr>
        <w:t>2 November</w:t>
      </w:r>
    </w:p>
    <w:p w14:paraId="667DB899" w14:textId="77777777" w:rsidR="00846D88" w:rsidRDefault="00846D88" w:rsidP="00250C66">
      <w:pPr>
        <w:rPr>
          <w:rFonts w:ascii="Open Sans" w:hAnsi="Open Sans" w:cs="Open Sans"/>
          <w:b/>
          <w:bCs/>
          <w:color w:val="ED7D31"/>
          <w:sz w:val="16"/>
          <w:szCs w:val="16"/>
        </w:rPr>
      </w:pPr>
    </w:p>
    <w:p w14:paraId="35B9A594" w14:textId="77777777" w:rsidR="00304905" w:rsidRDefault="00846D88"/>
    <w:sectPr w:rsidR="00304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C66"/>
    <w:rsid w:val="00250C66"/>
    <w:rsid w:val="00382BD6"/>
    <w:rsid w:val="007E38F9"/>
    <w:rsid w:val="00846D88"/>
    <w:rsid w:val="00AC7FE1"/>
    <w:rsid w:val="00FF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DE8E6"/>
  <w15:chartTrackingRefBased/>
  <w15:docId w15:val="{ED5F7387-4358-41AE-B945-34610F94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0C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1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grams.isa.org/isa-analysis-division-virtual-conference" TargetMode="External"/><Relationship Id="rId13" Type="http://schemas.openxmlformats.org/officeDocument/2006/relationships/hyperlink" Target="https://programs.isa.org/isa-process-industry-virtual-conferen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grams.isa.org/event-upstream-data-analytics" TargetMode="External"/><Relationship Id="rId12" Type="http://schemas.openxmlformats.org/officeDocument/2006/relationships/hyperlink" Target="https://programs.isa.org/isa-cybersecurity-standards-implementation-virtual-conferen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7.jpg@01D7847E.CFFEB180" TargetMode="External"/><Relationship Id="rId11" Type="http://schemas.openxmlformats.org/officeDocument/2006/relationships/hyperlink" Target="https://virtualdtmalaysia.vfairs.com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programs.isa.org/isa-digital-transformation-virtual-conference" TargetMode="External"/><Relationship Id="rId4" Type="http://schemas.openxmlformats.org/officeDocument/2006/relationships/hyperlink" Target="http://www.isa.org/virtualevents" TargetMode="External"/><Relationship Id="rId9" Type="http://schemas.openxmlformats.org/officeDocument/2006/relationships/hyperlink" Target="https://programs.isa.org/isa-iiot-smart-manufacturing-virtual-confere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 Astorino</dc:creator>
  <cp:keywords/>
  <dc:description/>
  <cp:lastModifiedBy>Ally Astorino</cp:lastModifiedBy>
  <cp:revision>4</cp:revision>
  <dcterms:created xsi:type="dcterms:W3CDTF">2021-07-29T19:27:00Z</dcterms:created>
  <dcterms:modified xsi:type="dcterms:W3CDTF">2021-08-23T19:16:00Z</dcterms:modified>
</cp:coreProperties>
</file>